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2E" w:rsidRDefault="008D6C2E" w:rsidP="008D6C2E">
      <w:pPr>
        <w:pStyle w:val="ConsPlusNonformat"/>
        <w:jc w:val="both"/>
      </w:pPr>
      <w:r>
        <w:t xml:space="preserve">            Форма заявления о предоставлении льготного питания: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                                 Директору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_________________________________________,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            (Ф.И.О. заявителя)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номер телефона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                                заявление.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    Прошу  предоставить  на  льготной  основе питание </w:t>
      </w:r>
      <w:proofErr w:type="gramStart"/>
      <w:r>
        <w:t>в</w:t>
      </w:r>
      <w:proofErr w:type="gramEnd"/>
      <w:r>
        <w:t xml:space="preserve"> общеобразовательной</w:t>
      </w:r>
    </w:p>
    <w:p w:rsidR="008D6C2E" w:rsidRDefault="008D6C2E" w:rsidP="008D6C2E">
      <w:pPr>
        <w:pStyle w:val="ConsPlusNonformat"/>
        <w:jc w:val="both"/>
      </w:pPr>
      <w:proofErr w:type="gramStart"/>
      <w:r>
        <w:t>организации  муниципального  района  "Ферзиковский район" (далее - льготное</w:t>
      </w:r>
      <w:proofErr w:type="gramEnd"/>
    </w:p>
    <w:p w:rsidR="008D6C2E" w:rsidRDefault="008D6C2E" w:rsidP="008D6C2E">
      <w:pPr>
        <w:pStyle w:val="ConsPlusNonformat"/>
        <w:jc w:val="both"/>
      </w:pPr>
      <w:r>
        <w:t>питание) учащемуся</w:t>
      </w:r>
    </w:p>
    <w:p w:rsidR="008D6C2E" w:rsidRDefault="008D6C2E" w:rsidP="008D6C2E">
      <w:pPr>
        <w:pStyle w:val="ConsPlusNonformat"/>
        <w:jc w:val="both"/>
      </w:pPr>
      <w:r>
        <w:t>___________________________________________________________________________</w:t>
      </w:r>
    </w:p>
    <w:p w:rsidR="008D6C2E" w:rsidRDefault="008D6C2E" w:rsidP="008D6C2E">
      <w:pPr>
        <w:pStyle w:val="ConsPlusNonformat"/>
        <w:jc w:val="both"/>
      </w:pPr>
      <w:r>
        <w:t xml:space="preserve">                            (Ф.И.О. учащегося)</w:t>
      </w:r>
    </w:p>
    <w:p w:rsidR="008D6C2E" w:rsidRDefault="008D6C2E" w:rsidP="008D6C2E">
      <w:pPr>
        <w:pStyle w:val="ConsPlusNonformat"/>
        <w:jc w:val="both"/>
      </w:pPr>
      <w:r>
        <w:t>________ класса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на период </w:t>
      </w:r>
      <w:proofErr w:type="gramStart"/>
      <w:r>
        <w:t>с</w:t>
      </w:r>
      <w:proofErr w:type="gramEnd"/>
      <w:r>
        <w:t xml:space="preserve"> ___________________ по ________________________</w:t>
      </w:r>
    </w:p>
    <w:p w:rsidR="008D6C2E" w:rsidRDefault="008D6C2E" w:rsidP="008D6C2E">
      <w:pPr>
        <w:pStyle w:val="ConsPlusNonformat"/>
        <w:jc w:val="both"/>
      </w:pPr>
      <w:r>
        <w:t>в  связи с тем, что учащийся относится к следующей категории, имеющей право</w:t>
      </w:r>
    </w:p>
    <w:p w:rsidR="008D6C2E" w:rsidRDefault="008D6C2E" w:rsidP="008D6C2E">
      <w:pPr>
        <w:pStyle w:val="ConsPlusNonformat"/>
        <w:jc w:val="both"/>
      </w:pPr>
      <w:r>
        <w:t>на  льготное  питание с компенсацией за счет средств бюджета муниципального</w:t>
      </w:r>
    </w:p>
    <w:p w:rsidR="008D6C2E" w:rsidRDefault="008D6C2E" w:rsidP="008D6C2E">
      <w:pPr>
        <w:pStyle w:val="ConsPlusNonformat"/>
        <w:jc w:val="both"/>
      </w:pPr>
      <w:r>
        <w:t>района "Ферзиковский район" Калужской области.</w:t>
      </w:r>
    </w:p>
    <w:p w:rsidR="008D6C2E" w:rsidRDefault="008D6C2E" w:rsidP="008D6C2E">
      <w:pPr>
        <w:pStyle w:val="ConsPlusNonformat"/>
        <w:jc w:val="both"/>
      </w:pPr>
      <w:r>
        <w:t xml:space="preserve">    --------------------------------</w:t>
      </w:r>
    </w:p>
    <w:p w:rsidR="008D6C2E" w:rsidRDefault="008D6C2E" w:rsidP="008D6C2E">
      <w:pPr>
        <w:pStyle w:val="ConsPlusNonformat"/>
        <w:jc w:val="both"/>
      </w:pPr>
      <w:r>
        <w:t xml:space="preserve">    &lt;*&gt;  При заполнении заявления необходимо проставить знак напротив одной</w:t>
      </w:r>
    </w:p>
    <w:p w:rsidR="008D6C2E" w:rsidRDefault="008D6C2E" w:rsidP="008D6C2E">
      <w:pPr>
        <w:pStyle w:val="ConsPlusNonformat"/>
        <w:jc w:val="both"/>
      </w:pPr>
      <w:r>
        <w:t>из категорий лиц, претендующих на получение льготного питания.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-   обучающийся  проживает  в  семье,  среднедушевой  доход  в  которой  </w:t>
      </w:r>
      <w:proofErr w:type="gramStart"/>
      <w:r>
        <w:t>за</w:t>
      </w:r>
      <w:proofErr w:type="gramEnd"/>
    </w:p>
    <w:p w:rsidR="008D6C2E" w:rsidRDefault="008D6C2E" w:rsidP="008D6C2E">
      <w:pPr>
        <w:pStyle w:val="ConsPlusNonformat"/>
        <w:jc w:val="both"/>
      </w:pPr>
      <w:r>
        <w:t xml:space="preserve">предшествующий  обращению  квартал  ниже  величины  прожиточного минимума </w:t>
      </w:r>
      <w:proofErr w:type="gramStart"/>
      <w:r>
        <w:t>в</w:t>
      </w:r>
      <w:proofErr w:type="gramEnd"/>
    </w:p>
    <w:p w:rsidR="008D6C2E" w:rsidRDefault="008D6C2E" w:rsidP="008D6C2E">
      <w:pPr>
        <w:pStyle w:val="ConsPlusNonformat"/>
        <w:jc w:val="both"/>
      </w:pPr>
      <w:r>
        <w:t xml:space="preserve">муниципальном  районе  "Ферзиковский  район",  </w:t>
      </w:r>
      <w:proofErr w:type="gramStart"/>
      <w:r>
        <w:t>рассчитанного</w:t>
      </w:r>
      <w:proofErr w:type="gramEnd"/>
      <w:r>
        <w:t xml:space="preserve">  за предыдущий</w:t>
      </w:r>
    </w:p>
    <w:p w:rsidR="008D6C2E" w:rsidRDefault="008D6C2E" w:rsidP="008D6C2E">
      <w:pPr>
        <w:pStyle w:val="ConsPlusNonformat"/>
        <w:jc w:val="both"/>
      </w:pPr>
      <w:r>
        <w:t>обращению квартал;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>, проживающий в многодетной семье;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-   </w:t>
      </w:r>
      <w:proofErr w:type="gramStart"/>
      <w:r>
        <w:t>обучающийся</w:t>
      </w:r>
      <w:proofErr w:type="gramEnd"/>
      <w:r>
        <w:t>,  относящийся  к  детям-сиротам  и  детям,  оставшимся  без</w:t>
      </w:r>
    </w:p>
    <w:p w:rsidR="008D6C2E" w:rsidRDefault="008D6C2E" w:rsidP="008D6C2E">
      <w:pPr>
        <w:pStyle w:val="ConsPlusNonformat"/>
        <w:jc w:val="both"/>
      </w:pPr>
      <w:r>
        <w:t>попечения родителей,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>, являющийся инвалидом;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- </w:t>
      </w:r>
      <w:r w:rsidRPr="008D6C2E">
        <w:rPr>
          <w:b/>
        </w:rPr>
        <w:t>обучающиеся с ограниченными возможностями здоровья;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 xml:space="preserve"> находится в трудной жизненной ситуации.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proofErr w:type="gramStart"/>
      <w:r>
        <w:t>Проинформирован</w:t>
      </w:r>
      <w:proofErr w:type="gramEnd"/>
      <w:r>
        <w:t xml:space="preserve">  общеобразовательной  организацией  о  необходимости подачи</w:t>
      </w:r>
    </w:p>
    <w:p w:rsidR="008D6C2E" w:rsidRDefault="008D6C2E" w:rsidP="008D6C2E">
      <w:pPr>
        <w:pStyle w:val="ConsPlusNonformat"/>
        <w:jc w:val="both"/>
      </w:pPr>
      <w:r>
        <w:t>заявления о предоставлении льготного питания на следующий учебный год в мае</w:t>
      </w:r>
    </w:p>
    <w:p w:rsidR="008D6C2E" w:rsidRDefault="008D6C2E" w:rsidP="008D6C2E">
      <w:pPr>
        <w:pStyle w:val="ConsPlusNonformat"/>
        <w:jc w:val="both"/>
      </w:pPr>
      <w:r>
        <w:t>соответствующего календарного года.</w:t>
      </w:r>
    </w:p>
    <w:p w:rsidR="008D6C2E" w:rsidRDefault="008D6C2E" w:rsidP="008D6C2E">
      <w:pPr>
        <w:pStyle w:val="ConsPlusNonformat"/>
        <w:jc w:val="both"/>
      </w:pPr>
      <w:r>
        <w:t>В  случае изменения оснований для предоставления льготного питания обязуюсь</w:t>
      </w:r>
    </w:p>
    <w:p w:rsidR="008D6C2E" w:rsidRDefault="008D6C2E" w:rsidP="008D6C2E">
      <w:pPr>
        <w:pStyle w:val="ConsPlusNonformat"/>
        <w:jc w:val="both"/>
      </w:pPr>
      <w:r>
        <w:t xml:space="preserve">незамедлительно  письменно  информировать администрацию </w:t>
      </w:r>
      <w:proofErr w:type="gramStart"/>
      <w:r>
        <w:t>общеобразовательной</w:t>
      </w:r>
      <w:proofErr w:type="gramEnd"/>
    </w:p>
    <w:p w:rsidR="008D6C2E" w:rsidRDefault="008D6C2E" w:rsidP="008D6C2E">
      <w:pPr>
        <w:pStyle w:val="ConsPlusNonformat"/>
        <w:jc w:val="both"/>
      </w:pPr>
      <w:r>
        <w:t>организации.</w:t>
      </w:r>
    </w:p>
    <w:p w:rsidR="008D6C2E" w:rsidRDefault="008D6C2E" w:rsidP="008D6C2E">
      <w:pPr>
        <w:pStyle w:val="ConsPlusNonformat"/>
        <w:jc w:val="both"/>
      </w:pPr>
      <w:r>
        <w:t>Предъявлен    документ,    подтверждающий   право   представлять   интересы</w:t>
      </w:r>
    </w:p>
    <w:p w:rsidR="008D6C2E" w:rsidRDefault="008D6C2E" w:rsidP="008D6C2E">
      <w:pPr>
        <w:pStyle w:val="ConsPlusNonformat"/>
        <w:jc w:val="both"/>
      </w:pPr>
      <w:r>
        <w:t>несовершеннолетнего:</w:t>
      </w:r>
    </w:p>
    <w:p w:rsidR="008D6C2E" w:rsidRDefault="008D6C2E" w:rsidP="008D6C2E">
      <w:pPr>
        <w:pStyle w:val="ConsPlusNonformat"/>
        <w:jc w:val="both"/>
      </w:pPr>
      <w:r>
        <w:t>___________________________________________________________________________</w:t>
      </w:r>
    </w:p>
    <w:p w:rsidR="008D6C2E" w:rsidRDefault="008D6C2E" w:rsidP="008D6C2E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>Подпись</w:t>
      </w:r>
    </w:p>
    <w:p w:rsidR="008D6C2E" w:rsidRDefault="008D6C2E" w:rsidP="008D6C2E">
      <w:pPr>
        <w:pStyle w:val="ConsPlusNonformat"/>
        <w:jc w:val="both"/>
      </w:pPr>
      <w:r>
        <w:t>_________________/_______________________/</w:t>
      </w:r>
    </w:p>
    <w:p w:rsidR="008D6C2E" w:rsidRDefault="008D6C2E" w:rsidP="008D6C2E">
      <w:pPr>
        <w:pStyle w:val="ConsPlusNonformat"/>
        <w:jc w:val="both"/>
      </w:pPr>
      <w:r>
        <w:t xml:space="preserve">    дата:                Ф.И.О.</w:t>
      </w:r>
    </w:p>
    <w:p w:rsidR="008D6C2E" w:rsidRDefault="008D6C2E" w:rsidP="008D6C2E">
      <w:pPr>
        <w:pStyle w:val="ConsPlusNonformat"/>
        <w:jc w:val="both"/>
      </w:pPr>
    </w:p>
    <w:p w:rsidR="008D6C2E" w:rsidRDefault="008D6C2E" w:rsidP="008D6C2E">
      <w:pPr>
        <w:pStyle w:val="ConsPlusNonformat"/>
        <w:jc w:val="both"/>
      </w:pPr>
      <w:r>
        <w:t xml:space="preserve">    --------------------------------</w:t>
      </w:r>
    </w:p>
    <w:p w:rsidR="008D6C2E" w:rsidRDefault="008D6C2E" w:rsidP="008D6C2E">
      <w:pPr>
        <w:pStyle w:val="ConsPlusNonformat"/>
        <w:jc w:val="both"/>
      </w:pPr>
      <w:r>
        <w:t xml:space="preserve">    &lt;*&gt;  Документами,  подтверждающими право представлять интересы ребенка,</w:t>
      </w:r>
    </w:p>
    <w:p w:rsidR="008D6C2E" w:rsidRDefault="008D6C2E" w:rsidP="008D6C2E">
      <w:pPr>
        <w:pStyle w:val="ConsPlusNonformat"/>
        <w:jc w:val="both"/>
      </w:pPr>
      <w:r>
        <w:t>являются:  для родителей - свидетельство о рождении;</w:t>
      </w:r>
    </w:p>
    <w:p w:rsidR="008D6C2E" w:rsidRDefault="008D6C2E" w:rsidP="008D6C2E">
      <w:pPr>
        <w:pStyle w:val="ConsPlusNonformat"/>
        <w:jc w:val="both"/>
      </w:pPr>
      <w:r>
        <w:lastRenderedPageBreak/>
        <w:t>для  приемных  родителей  - договор между органами опеки и попечительства и</w:t>
      </w:r>
    </w:p>
    <w:p w:rsidR="008D6C2E" w:rsidRDefault="008D6C2E" w:rsidP="008D6C2E">
      <w:pPr>
        <w:pStyle w:val="ConsPlusNonformat"/>
        <w:jc w:val="both"/>
      </w:pPr>
      <w:r>
        <w:t>приемными родителями о передаче ребенка на воспитание в семью;</w:t>
      </w:r>
    </w:p>
    <w:p w:rsidR="008D6C2E" w:rsidRDefault="008D6C2E" w:rsidP="008D6C2E">
      <w:pPr>
        <w:pStyle w:val="ConsPlusNonformat"/>
        <w:jc w:val="both"/>
      </w:pPr>
      <w:r>
        <w:t>для опекунов - решение органов опеки и попечительства о назначении опекуна;</w:t>
      </w:r>
    </w:p>
    <w:p w:rsidR="008D6C2E" w:rsidRDefault="008D6C2E" w:rsidP="008D6C2E">
      <w:pPr>
        <w:pStyle w:val="ConsPlusNonformat"/>
        <w:jc w:val="both"/>
      </w:pPr>
      <w:r>
        <w:t>для  попечителей  -  решение  органов  опеки  и попечительства о назначении</w:t>
      </w:r>
    </w:p>
    <w:p w:rsidR="008D6C2E" w:rsidRDefault="008D6C2E" w:rsidP="008D6C2E">
      <w:pPr>
        <w:pStyle w:val="ConsPlusNonformat"/>
        <w:jc w:val="both"/>
      </w:pPr>
      <w:r>
        <w:t>попечителя.</w:t>
      </w:r>
    </w:p>
    <w:p w:rsidR="008D6C2E" w:rsidRDefault="008D6C2E" w:rsidP="008D6C2E">
      <w:pPr>
        <w:pStyle w:val="ConsPlusNormal"/>
        <w:jc w:val="both"/>
      </w:pPr>
    </w:p>
    <w:p w:rsidR="008D6C2E" w:rsidRDefault="008D6C2E" w:rsidP="008D6C2E">
      <w:pPr>
        <w:pStyle w:val="ConsPlusNormal"/>
        <w:jc w:val="both"/>
      </w:pPr>
    </w:p>
    <w:p w:rsidR="008D6C2E" w:rsidRDefault="008D6C2E" w:rsidP="008D6C2E">
      <w:pPr>
        <w:pStyle w:val="ConsPlusNormal"/>
        <w:jc w:val="both"/>
      </w:pPr>
    </w:p>
    <w:p w:rsidR="00380D1F" w:rsidRDefault="00380D1F"/>
    <w:sectPr w:rsidR="00380D1F" w:rsidSect="0038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2E"/>
    <w:rsid w:val="00380D1F"/>
    <w:rsid w:val="008D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6C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2023-09-06T10:55:00Z</dcterms:created>
  <dcterms:modified xsi:type="dcterms:W3CDTF">2023-09-06T10:56:00Z</dcterms:modified>
</cp:coreProperties>
</file>